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E70" w:rsidRPr="00321E70" w:rsidRDefault="00321E70" w:rsidP="00321E70">
      <w:pPr>
        <w:spacing w:after="0" w:line="360" w:lineRule="auto"/>
        <w:ind w:firstLine="709"/>
        <w:jc w:val="both"/>
        <w:rPr>
          <w:rFonts w:ascii="Times New Roman" w:hAnsi="Times New Roman" w:cs="Times New Roman"/>
          <w:color w:val="000000"/>
          <w:sz w:val="28"/>
          <w:szCs w:val="28"/>
          <w:shd w:val="clear" w:color="auto" w:fill="FFFFFF"/>
        </w:rPr>
      </w:pPr>
      <w:r w:rsidRPr="00321E70">
        <w:rPr>
          <w:rFonts w:ascii="Times New Roman" w:hAnsi="Times New Roman" w:cs="Times New Roman"/>
          <w:color w:val="000000"/>
          <w:sz w:val="28"/>
          <w:szCs w:val="28"/>
          <w:shd w:val="clear" w:color="auto" w:fill="FFFFFF"/>
        </w:rPr>
        <w:t>Найти свое призвание: с радостью бежать на работу, жадно впитывать и внедрять новые идеи и методы, чувствовать, что приносишь реальную пользу людям. Это ли не мечта многих? Но проходит 2, 3, 5 лет и вместо сочувствия и сопереживания по отношению к клиентам все чаще приходят раздражение, скука и равнодушие. На смену былому подъему и энтузиазму приходит постоянное чувство разбитости, усталости и бессилия. Возникает ощущение бессмысленности собственной работы, да и жизни в целом. Все чаще происходят «срывы» по пустякам, хочется побыть одному и побездельничать, уже становится круг друзей и хобби, все чащи напоминает о себе здоровье.</w:t>
      </w:r>
    </w:p>
    <w:p w:rsidR="00223CE4" w:rsidRDefault="00F56282" w:rsidP="00321E70">
      <w:pPr>
        <w:spacing w:after="0" w:line="360" w:lineRule="auto"/>
        <w:ind w:firstLine="709"/>
        <w:jc w:val="both"/>
        <w:rPr>
          <w:rFonts w:ascii="Times New Roman" w:hAnsi="Times New Roman" w:cs="Times New Roman"/>
          <w:color w:val="000000"/>
          <w:sz w:val="28"/>
          <w:szCs w:val="28"/>
          <w:shd w:val="clear" w:color="auto" w:fill="FFFFFF"/>
        </w:rPr>
      </w:pPr>
      <w:r w:rsidRPr="00321E70">
        <w:rPr>
          <w:rFonts w:ascii="Times New Roman" w:hAnsi="Times New Roman" w:cs="Times New Roman"/>
          <w:color w:val="000000"/>
          <w:sz w:val="28"/>
          <w:szCs w:val="28"/>
          <w:shd w:val="clear" w:color="auto" w:fill="FFFFFF"/>
        </w:rPr>
        <w:t xml:space="preserve">Эмоциональное выгорание — это симптом нашего времени. Это состояние истощения, которое приводит к параличу наших сил, чувств и сопровождается </w:t>
      </w:r>
      <w:proofErr w:type="spellStart"/>
      <w:r w:rsidRPr="00321E70">
        <w:rPr>
          <w:rFonts w:ascii="Times New Roman" w:hAnsi="Times New Roman" w:cs="Times New Roman"/>
          <w:color w:val="000000"/>
          <w:sz w:val="28"/>
          <w:szCs w:val="28"/>
          <w:shd w:val="clear" w:color="auto" w:fill="FFFFFF"/>
        </w:rPr>
        <w:t>утратои</w:t>
      </w:r>
      <w:proofErr w:type="spellEnd"/>
      <w:r w:rsidRPr="00321E70">
        <w:rPr>
          <w:rFonts w:ascii="Times New Roman" w:hAnsi="Times New Roman" w:cs="Times New Roman"/>
          <w:color w:val="000000"/>
          <w:sz w:val="28"/>
          <w:szCs w:val="28"/>
          <w:shd w:val="clear" w:color="auto" w:fill="FFFFFF"/>
        </w:rPr>
        <w:t>̆ радости по отношению к жизни.</w:t>
      </w:r>
    </w:p>
    <w:p w:rsidR="00BB49EC" w:rsidRDefault="00BB49EC" w:rsidP="00321E7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Профессия педагога тесно связана с общением. Воспитатель целый день находится в общении с детьми, коллегами и руководством.</w:t>
      </w:r>
    </w:p>
    <w:p w:rsidR="00F56282" w:rsidRDefault="00BB49EC" w:rsidP="00321E7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BB49EC">
        <w:rPr>
          <w:rFonts w:ascii="Times New Roman" w:hAnsi="Times New Roman" w:cs="Times New Roman"/>
          <w:color w:val="000000"/>
          <w:sz w:val="28"/>
          <w:szCs w:val="28"/>
          <w:shd w:val="clear" w:color="auto" w:fill="FFFFFF"/>
        </w:rPr>
        <w:t xml:space="preserve">Главное, с чем должен идти </w:t>
      </w:r>
      <w:r w:rsidRPr="00BB49EC">
        <w:rPr>
          <w:rFonts w:ascii="Times New Roman" w:hAnsi="Times New Roman" w:cs="Times New Roman"/>
          <w:b/>
          <w:bCs/>
          <w:color w:val="000000"/>
          <w:sz w:val="28"/>
          <w:szCs w:val="28"/>
          <w:shd w:val="clear" w:color="auto" w:fill="FFFFFF"/>
        </w:rPr>
        <w:t>педагог к детям</w:t>
      </w:r>
      <w:r w:rsidRPr="00BB49EC">
        <w:rPr>
          <w:rFonts w:ascii="Times New Roman" w:hAnsi="Times New Roman" w:cs="Times New Roman"/>
          <w:color w:val="000000"/>
          <w:sz w:val="28"/>
          <w:szCs w:val="28"/>
          <w:shd w:val="clear" w:color="auto" w:fill="FFFFFF"/>
        </w:rPr>
        <w:t>, - знание предмета, эрудиция, владение информацией, хорошее самочувствие, самооценка, любовь к детям, душевное равновесие, психологический климат, эмоциональный настрой и многое другое».</w:t>
      </w:r>
    </w:p>
    <w:p w:rsidR="00DE38D0" w:rsidRPr="005D0A22" w:rsidRDefault="00BB49EC" w:rsidP="005D0A22">
      <w:pPr>
        <w:spacing w:after="0" w:line="360" w:lineRule="auto"/>
        <w:ind w:firstLine="709"/>
        <w:jc w:val="both"/>
        <w:rPr>
          <w:rFonts w:ascii="Times New Roman" w:hAnsi="Times New Roman" w:cs="Times New Roman"/>
          <w:color w:val="000000"/>
          <w:sz w:val="28"/>
          <w:szCs w:val="28"/>
          <w:shd w:val="clear" w:color="auto" w:fill="FFFFFF"/>
        </w:rPr>
      </w:pPr>
      <w:proofErr w:type="gramStart"/>
      <w:r w:rsidRPr="005D0A22">
        <w:rPr>
          <w:rFonts w:ascii="Times New Roman" w:hAnsi="Times New Roman" w:cs="Times New Roman"/>
          <w:color w:val="000000"/>
          <w:sz w:val="28"/>
          <w:szCs w:val="28"/>
          <w:shd w:val="clear" w:color="auto" w:fill="FFFFFF"/>
        </w:rPr>
        <w:t>Следовательно</w:t>
      </w:r>
      <w:proofErr w:type="gramEnd"/>
      <w:r w:rsidRPr="005D0A22">
        <w:rPr>
          <w:rFonts w:ascii="Times New Roman" w:hAnsi="Times New Roman" w:cs="Times New Roman"/>
          <w:color w:val="000000"/>
          <w:sz w:val="28"/>
          <w:szCs w:val="28"/>
          <w:shd w:val="clear" w:color="auto" w:fill="FFFFFF"/>
        </w:rPr>
        <w:t xml:space="preserve"> из вышесказанного, я как педагог должна обладать следующими </w:t>
      </w:r>
      <w:r w:rsidR="00DE38D0" w:rsidRPr="005D0A22">
        <w:rPr>
          <w:rFonts w:ascii="Times New Roman" w:hAnsi="Times New Roman" w:cs="Times New Roman"/>
          <w:color w:val="000000"/>
          <w:sz w:val="28"/>
          <w:szCs w:val="28"/>
          <w:shd w:val="clear" w:color="auto" w:fill="FFFFFF"/>
        </w:rPr>
        <w:t xml:space="preserve">личными </w:t>
      </w:r>
      <w:r w:rsidRPr="005D0A22">
        <w:rPr>
          <w:rFonts w:ascii="Times New Roman" w:hAnsi="Times New Roman" w:cs="Times New Roman"/>
          <w:color w:val="000000"/>
          <w:sz w:val="28"/>
          <w:szCs w:val="28"/>
          <w:shd w:val="clear" w:color="auto" w:fill="FFFFFF"/>
        </w:rPr>
        <w:t xml:space="preserve">качествами: </w:t>
      </w:r>
      <w:r w:rsidR="00DE38D0" w:rsidRPr="005D0A22">
        <w:rPr>
          <w:rFonts w:ascii="Times New Roman" w:hAnsi="Times New Roman" w:cs="Times New Roman"/>
          <w:color w:val="000000"/>
          <w:sz w:val="28"/>
          <w:szCs w:val="28"/>
          <w:shd w:val="clear" w:color="auto" w:fill="FFFFFF"/>
        </w:rPr>
        <w:t>и</w:t>
      </w:r>
      <w:r w:rsidRPr="005D0A22">
        <w:rPr>
          <w:rFonts w:ascii="Times New Roman" w:hAnsi="Times New Roman" w:cs="Times New Roman"/>
          <w:color w:val="000000"/>
          <w:sz w:val="28"/>
          <w:szCs w:val="28"/>
          <w:shd w:val="clear" w:color="auto" w:fill="FFFFFF"/>
        </w:rPr>
        <w:t xml:space="preserve">нтерес </w:t>
      </w:r>
      <w:r w:rsidR="00DE38D0" w:rsidRPr="005D0A22">
        <w:rPr>
          <w:rFonts w:ascii="Times New Roman" w:hAnsi="Times New Roman" w:cs="Times New Roman"/>
          <w:color w:val="000000"/>
          <w:sz w:val="28"/>
          <w:szCs w:val="28"/>
          <w:shd w:val="clear" w:color="auto" w:fill="FFFFFF"/>
        </w:rPr>
        <w:t>к жизни, и</w:t>
      </w:r>
      <w:r w:rsidR="00DE38D0" w:rsidRPr="005D0A22">
        <w:rPr>
          <w:rFonts w:ascii="Times New Roman" w:hAnsi="Times New Roman" w:cs="Times New Roman"/>
          <w:color w:val="000000"/>
          <w:sz w:val="28"/>
          <w:szCs w:val="28"/>
          <w:shd w:val="clear" w:color="auto" w:fill="FFFFFF"/>
        </w:rPr>
        <w:t>нтерес к человеку как к таковому</w:t>
      </w:r>
      <w:r w:rsidR="00DE38D0" w:rsidRPr="005D0A22">
        <w:rPr>
          <w:rFonts w:ascii="Times New Roman" w:hAnsi="Times New Roman" w:cs="Times New Roman"/>
          <w:color w:val="000000"/>
          <w:sz w:val="28"/>
          <w:szCs w:val="28"/>
          <w:shd w:val="clear" w:color="auto" w:fill="FFFFFF"/>
        </w:rPr>
        <w:t xml:space="preserve"> и</w:t>
      </w:r>
      <w:r w:rsidR="00DE38D0" w:rsidRPr="005D0A22">
        <w:rPr>
          <w:rFonts w:ascii="Times New Roman" w:hAnsi="Times New Roman" w:cs="Times New Roman"/>
          <w:color w:val="000000"/>
          <w:sz w:val="28"/>
          <w:szCs w:val="28"/>
          <w:shd w:val="clear" w:color="auto" w:fill="FFFFFF"/>
        </w:rPr>
        <w:t xml:space="preserve">нтерес к культуре. </w:t>
      </w:r>
      <w:proofErr w:type="gramStart"/>
      <w:r w:rsidR="00DE38D0" w:rsidRPr="005D0A22">
        <w:rPr>
          <w:rFonts w:ascii="Times New Roman" w:hAnsi="Times New Roman" w:cs="Times New Roman"/>
          <w:color w:val="000000"/>
          <w:sz w:val="28"/>
          <w:szCs w:val="28"/>
          <w:shd w:val="clear" w:color="auto" w:fill="FFFFFF"/>
        </w:rPr>
        <w:t>А так же очень важны и профессиональные качества, такие как:</w:t>
      </w:r>
      <w:r w:rsidR="00DE38D0" w:rsidRPr="005D0A22">
        <w:rPr>
          <w:rFonts w:ascii="Times New Roman" w:hAnsi="Times New Roman" w:cs="Times New Roman"/>
          <w:color w:val="000000"/>
          <w:sz w:val="28"/>
          <w:szCs w:val="28"/>
          <w:shd w:val="clear" w:color="auto" w:fill="FFFFFF"/>
        </w:rPr>
        <w:t xml:space="preserve"> общительность, способность эмоциона</w:t>
      </w:r>
      <w:r w:rsidR="00DE38D0" w:rsidRPr="005D0A22">
        <w:rPr>
          <w:rFonts w:ascii="Times New Roman" w:hAnsi="Times New Roman" w:cs="Times New Roman"/>
          <w:color w:val="000000"/>
          <w:sz w:val="28"/>
          <w:szCs w:val="28"/>
          <w:shd w:val="clear" w:color="auto" w:fill="FFFFFF"/>
        </w:rPr>
        <w:t xml:space="preserve">льной </w:t>
      </w:r>
      <w:proofErr w:type="spellStart"/>
      <w:r w:rsidR="00DE38D0" w:rsidRPr="005D0A22">
        <w:rPr>
          <w:rFonts w:ascii="Times New Roman" w:hAnsi="Times New Roman" w:cs="Times New Roman"/>
          <w:color w:val="000000"/>
          <w:sz w:val="28"/>
          <w:szCs w:val="28"/>
          <w:shd w:val="clear" w:color="auto" w:fill="FFFFFF"/>
        </w:rPr>
        <w:t>эмпатии</w:t>
      </w:r>
      <w:proofErr w:type="spellEnd"/>
      <w:r w:rsidR="00DE38D0" w:rsidRPr="005D0A22">
        <w:rPr>
          <w:rFonts w:ascii="Times New Roman" w:hAnsi="Times New Roman" w:cs="Times New Roman"/>
          <w:color w:val="000000"/>
          <w:sz w:val="28"/>
          <w:szCs w:val="28"/>
          <w:shd w:val="clear" w:color="auto" w:fill="FFFFFF"/>
        </w:rPr>
        <w:t xml:space="preserve"> и понимания людей,</w:t>
      </w:r>
      <w:r w:rsidR="00DE38D0" w:rsidRPr="005D0A22">
        <w:rPr>
          <w:rFonts w:ascii="Times New Roman" w:hAnsi="Times New Roman" w:cs="Times New Roman"/>
          <w:color w:val="000000"/>
          <w:sz w:val="28"/>
          <w:szCs w:val="28"/>
          <w:shd w:val="clear" w:color="auto" w:fill="FFFFFF"/>
        </w:rPr>
        <w:t xml:space="preserve"> гибкость, оперативно-творческое мышление, обеспечивающее умение быстро и правильно ориентироваться в меняющихся условиях общения, быстро изменять речевое воздействие в зависимости от ситуации общения, индивидуа</w:t>
      </w:r>
      <w:r w:rsidR="00DE38D0" w:rsidRPr="005D0A22">
        <w:rPr>
          <w:rFonts w:ascii="Times New Roman" w:hAnsi="Times New Roman" w:cs="Times New Roman"/>
          <w:color w:val="000000"/>
          <w:sz w:val="28"/>
          <w:szCs w:val="28"/>
          <w:shd w:val="clear" w:color="auto" w:fill="FFFFFF"/>
        </w:rPr>
        <w:t xml:space="preserve">льных особенностей учащихся, </w:t>
      </w:r>
      <w:r w:rsidR="00DE38D0" w:rsidRPr="005D0A22">
        <w:rPr>
          <w:rFonts w:ascii="Times New Roman" w:hAnsi="Times New Roman" w:cs="Times New Roman"/>
          <w:color w:val="000000"/>
          <w:sz w:val="28"/>
          <w:szCs w:val="28"/>
          <w:shd w:val="clear" w:color="auto" w:fill="FFFFFF"/>
        </w:rPr>
        <w:t>умение ощущать и поддерживать обратную связь в общении;</w:t>
      </w:r>
      <w:proofErr w:type="gramEnd"/>
      <w:r w:rsidR="00DE38D0" w:rsidRPr="005D0A22">
        <w:rPr>
          <w:rFonts w:ascii="Times New Roman" w:hAnsi="Times New Roman" w:cs="Times New Roman"/>
          <w:color w:val="000000"/>
          <w:sz w:val="28"/>
          <w:szCs w:val="28"/>
          <w:shd w:val="clear" w:color="auto" w:fill="FFFFFF"/>
        </w:rPr>
        <w:t xml:space="preserve"> </w:t>
      </w:r>
      <w:proofErr w:type="gramStart"/>
      <w:r w:rsidR="00DE38D0" w:rsidRPr="005D0A22">
        <w:rPr>
          <w:rFonts w:ascii="Times New Roman" w:hAnsi="Times New Roman" w:cs="Times New Roman"/>
          <w:color w:val="000000"/>
          <w:sz w:val="28"/>
          <w:szCs w:val="28"/>
          <w:shd w:val="clear" w:color="auto" w:fill="FFFFFF"/>
        </w:rPr>
        <w:t>умение управлять собой, своим психическим состоянием, своим телом, голосом, мимикой, умение управлять настроением, мыслями, чувствами,</w:t>
      </w:r>
      <w:r w:rsidR="00DE38D0" w:rsidRPr="005D0A22">
        <w:rPr>
          <w:rFonts w:ascii="Times New Roman" w:hAnsi="Times New Roman" w:cs="Times New Roman"/>
          <w:color w:val="000000"/>
          <w:sz w:val="28"/>
          <w:szCs w:val="28"/>
          <w:shd w:val="clear" w:color="auto" w:fill="FFFFFF"/>
        </w:rPr>
        <w:t xml:space="preserve"> умение снимать </w:t>
      </w:r>
      <w:r w:rsidR="00DE38D0" w:rsidRPr="005D0A22">
        <w:rPr>
          <w:rFonts w:ascii="Times New Roman" w:hAnsi="Times New Roman" w:cs="Times New Roman"/>
          <w:color w:val="000000"/>
          <w:sz w:val="28"/>
          <w:szCs w:val="28"/>
          <w:shd w:val="clear" w:color="auto" w:fill="FFFFFF"/>
        </w:rPr>
        <w:lastRenderedPageBreak/>
        <w:t xml:space="preserve">мышечные зажимы, </w:t>
      </w:r>
      <w:r w:rsidR="00DE38D0" w:rsidRPr="005D0A22">
        <w:rPr>
          <w:rFonts w:ascii="Times New Roman" w:hAnsi="Times New Roman" w:cs="Times New Roman"/>
          <w:color w:val="000000"/>
          <w:sz w:val="28"/>
          <w:szCs w:val="28"/>
          <w:shd w:val="clear" w:color="auto" w:fill="FFFFFF"/>
        </w:rPr>
        <w:t>способность к спонтанности (неподготовленной коммуникации)</w:t>
      </w:r>
      <w:r w:rsidR="00DE38D0" w:rsidRPr="005D0A22">
        <w:rPr>
          <w:rFonts w:ascii="Times New Roman" w:hAnsi="Times New Roman" w:cs="Times New Roman"/>
          <w:color w:val="000000"/>
          <w:sz w:val="28"/>
          <w:szCs w:val="28"/>
          <w:shd w:val="clear" w:color="auto" w:fill="FFFFFF"/>
        </w:rPr>
        <w:t>,</w:t>
      </w:r>
      <w:r w:rsidR="00DE38D0" w:rsidRPr="005D0A22">
        <w:rPr>
          <w:rFonts w:ascii="Times New Roman" w:hAnsi="Times New Roman" w:cs="Times New Roman"/>
          <w:color w:val="000000"/>
          <w:sz w:val="28"/>
          <w:szCs w:val="28"/>
          <w:shd w:val="clear" w:color="auto" w:fill="FFFFFF"/>
        </w:rPr>
        <w:t xml:space="preserve"> умение прогнозировать возможные </w:t>
      </w:r>
      <w:r w:rsidR="00DE38D0" w:rsidRPr="005D0A22">
        <w:rPr>
          <w:rFonts w:ascii="Times New Roman" w:hAnsi="Times New Roman" w:cs="Times New Roman"/>
          <w:color w:val="000000"/>
          <w:sz w:val="28"/>
          <w:szCs w:val="28"/>
          <w:shd w:val="clear" w:color="auto" w:fill="FFFFFF"/>
        </w:rPr>
        <w:t xml:space="preserve">педагогические ситуации, последствия своих воздействий, </w:t>
      </w:r>
      <w:r w:rsidR="00DE38D0" w:rsidRPr="005D0A22">
        <w:rPr>
          <w:rFonts w:ascii="Times New Roman" w:hAnsi="Times New Roman" w:cs="Times New Roman"/>
          <w:color w:val="000000"/>
          <w:sz w:val="28"/>
          <w:szCs w:val="28"/>
          <w:shd w:val="clear" w:color="auto" w:fill="FFFFFF"/>
        </w:rPr>
        <w:t>хорошие вербальные способности</w:t>
      </w:r>
      <w:r w:rsidR="00DE38D0" w:rsidRPr="005D0A22">
        <w:rPr>
          <w:rFonts w:ascii="Times New Roman" w:hAnsi="Times New Roman" w:cs="Times New Roman"/>
          <w:color w:val="000000"/>
          <w:sz w:val="28"/>
          <w:szCs w:val="28"/>
          <w:shd w:val="clear" w:color="auto" w:fill="FFFFFF"/>
        </w:rPr>
        <w:t>,</w:t>
      </w:r>
      <w:r w:rsidR="005D0A22" w:rsidRPr="005D0A22">
        <w:rPr>
          <w:rFonts w:ascii="Times New Roman" w:hAnsi="Times New Roman" w:cs="Times New Roman"/>
          <w:color w:val="000000"/>
          <w:sz w:val="28"/>
          <w:szCs w:val="28"/>
          <w:shd w:val="clear" w:color="auto" w:fill="FFFFFF"/>
        </w:rPr>
        <w:t xml:space="preserve"> </w:t>
      </w:r>
      <w:r w:rsidR="00DE38D0" w:rsidRPr="005D0A22">
        <w:rPr>
          <w:rFonts w:ascii="Times New Roman" w:hAnsi="Times New Roman" w:cs="Times New Roman"/>
          <w:color w:val="000000"/>
          <w:sz w:val="28"/>
          <w:szCs w:val="28"/>
          <w:shd w:val="clear" w:color="auto" w:fill="FFFFFF"/>
        </w:rPr>
        <w:t xml:space="preserve">владение искусством </w:t>
      </w:r>
      <w:r w:rsidR="00DE38D0" w:rsidRPr="005D0A22">
        <w:rPr>
          <w:rFonts w:ascii="Times New Roman" w:hAnsi="Times New Roman" w:cs="Times New Roman"/>
          <w:color w:val="000000"/>
          <w:sz w:val="28"/>
          <w:szCs w:val="28"/>
          <w:shd w:val="clear" w:color="auto" w:fill="FFFFFF"/>
        </w:rPr>
        <w:t>педагогических переживаний</w:t>
      </w:r>
      <w:r w:rsidR="00DE38D0" w:rsidRPr="005D0A22">
        <w:rPr>
          <w:rFonts w:ascii="Times New Roman" w:hAnsi="Times New Roman" w:cs="Times New Roman"/>
          <w:color w:val="000000"/>
          <w:sz w:val="28"/>
          <w:szCs w:val="28"/>
          <w:shd w:val="clear" w:color="auto" w:fill="FFFFFF"/>
        </w:rPr>
        <w:t xml:space="preserve">, которые представляют собой сплав жизненных, естественных переживаний </w:t>
      </w:r>
      <w:r w:rsidR="00DE38D0" w:rsidRPr="005D0A22">
        <w:rPr>
          <w:rFonts w:ascii="Times New Roman" w:hAnsi="Times New Roman" w:cs="Times New Roman"/>
          <w:color w:val="000000"/>
          <w:sz w:val="28"/>
          <w:szCs w:val="28"/>
          <w:shd w:val="clear" w:color="auto" w:fill="FFFFFF"/>
        </w:rPr>
        <w:t>педагога и педагогически</w:t>
      </w:r>
      <w:r w:rsidR="00DE38D0" w:rsidRPr="005D0A22">
        <w:rPr>
          <w:rFonts w:ascii="Times New Roman" w:hAnsi="Times New Roman" w:cs="Times New Roman"/>
          <w:color w:val="000000"/>
          <w:sz w:val="28"/>
          <w:szCs w:val="28"/>
          <w:shd w:val="clear" w:color="auto" w:fill="FFFFFF"/>
        </w:rPr>
        <w:t xml:space="preserve"> целесообразных переживаний, способных повлиять на у</w:t>
      </w:r>
      <w:r w:rsidR="005D0A22" w:rsidRPr="005D0A22">
        <w:rPr>
          <w:rFonts w:ascii="Times New Roman" w:hAnsi="Times New Roman" w:cs="Times New Roman"/>
          <w:color w:val="000000"/>
          <w:sz w:val="28"/>
          <w:szCs w:val="28"/>
          <w:shd w:val="clear" w:color="auto" w:fill="FFFFFF"/>
        </w:rPr>
        <w:t xml:space="preserve">чащихся в требуемом направлении, </w:t>
      </w:r>
      <w:r w:rsidR="00DE38D0" w:rsidRPr="005D0A22">
        <w:rPr>
          <w:rFonts w:ascii="Times New Roman" w:hAnsi="Times New Roman" w:cs="Times New Roman"/>
          <w:color w:val="000000"/>
          <w:sz w:val="28"/>
          <w:szCs w:val="28"/>
          <w:shd w:val="clear" w:color="auto" w:fill="FFFFFF"/>
        </w:rPr>
        <w:t>способность к</w:t>
      </w:r>
      <w:proofErr w:type="gramEnd"/>
      <w:r w:rsidR="00DE38D0" w:rsidRPr="005D0A22">
        <w:rPr>
          <w:rFonts w:ascii="Times New Roman" w:hAnsi="Times New Roman" w:cs="Times New Roman"/>
          <w:color w:val="000000"/>
          <w:sz w:val="28"/>
          <w:szCs w:val="28"/>
          <w:shd w:val="clear" w:color="auto" w:fill="FFFFFF"/>
        </w:rPr>
        <w:t xml:space="preserve"> </w:t>
      </w:r>
      <w:proofErr w:type="gramStart"/>
      <w:r w:rsidR="00DE38D0" w:rsidRPr="005D0A22">
        <w:rPr>
          <w:rFonts w:ascii="Times New Roman" w:hAnsi="Times New Roman" w:cs="Times New Roman"/>
          <w:color w:val="000000"/>
          <w:sz w:val="28"/>
          <w:szCs w:val="28"/>
          <w:shd w:val="clear" w:color="auto" w:fill="FFFFFF"/>
        </w:rPr>
        <w:t>педагогической импровизации</w:t>
      </w:r>
      <w:r w:rsidR="00DE38D0" w:rsidRPr="005D0A22">
        <w:rPr>
          <w:rFonts w:ascii="Times New Roman" w:hAnsi="Times New Roman" w:cs="Times New Roman"/>
          <w:color w:val="000000"/>
          <w:sz w:val="28"/>
          <w:szCs w:val="28"/>
          <w:shd w:val="clear" w:color="auto" w:fill="FFFFFF"/>
        </w:rPr>
        <w:t>, умение применять все разнообразие средств воздействия (убеждение, внушение, заражение, применение различных приемов воздействия, “приспособлений” и “пристроек”).</w:t>
      </w:r>
      <w:proofErr w:type="gramEnd"/>
    </w:p>
    <w:p w:rsidR="005D0A22" w:rsidRDefault="00DE38D0" w:rsidP="005D0A22">
      <w:pPr>
        <w:spacing w:after="0" w:line="360" w:lineRule="auto"/>
        <w:ind w:firstLine="709"/>
        <w:jc w:val="both"/>
        <w:rPr>
          <w:rFonts w:ascii="Times New Roman" w:hAnsi="Times New Roman" w:cs="Times New Roman"/>
          <w:color w:val="000000"/>
          <w:sz w:val="28"/>
          <w:szCs w:val="28"/>
          <w:shd w:val="clear" w:color="auto" w:fill="FFFFFF"/>
        </w:rPr>
      </w:pPr>
      <w:r w:rsidRPr="005D0A22">
        <w:rPr>
          <w:rFonts w:ascii="Times New Roman" w:hAnsi="Times New Roman" w:cs="Times New Roman"/>
          <w:color w:val="000000"/>
          <w:sz w:val="28"/>
          <w:szCs w:val="28"/>
          <w:shd w:val="clear" w:color="auto" w:fill="FFFFFF"/>
        </w:rPr>
        <w:t>В современных условиях деятельность преподавателя буквально насыщена факторами, вызывающими профессиональное выгорание: большое количество социальных контактов за рабочий день, высокая ответственность, необходимость быть все время в форме.</w:t>
      </w:r>
    </w:p>
    <w:p w:rsidR="005D0A22" w:rsidRDefault="005D0A22" w:rsidP="005D0A2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Моя деятельность </w:t>
      </w:r>
      <w:r w:rsidRPr="005D0A22">
        <w:rPr>
          <w:rFonts w:ascii="Times New Roman" w:hAnsi="Times New Roman" w:cs="Times New Roman"/>
          <w:color w:val="000000"/>
          <w:sz w:val="28"/>
          <w:szCs w:val="28"/>
          <w:shd w:val="clear" w:color="auto" w:fill="FFFFFF"/>
        </w:rPr>
        <w:t>тесно связана с напряженными ситуациями и эмоциональными факторами как объективными, так и субъективными, влияющими на п</w:t>
      </w:r>
      <w:r>
        <w:rPr>
          <w:rFonts w:ascii="Times New Roman" w:hAnsi="Times New Roman" w:cs="Times New Roman"/>
          <w:color w:val="000000"/>
          <w:sz w:val="28"/>
          <w:szCs w:val="28"/>
          <w:shd w:val="clear" w:color="auto" w:fill="FFFFFF"/>
        </w:rPr>
        <w:t>сихофизическое и эмоциональное здоровье</w:t>
      </w:r>
      <w:r w:rsidRPr="005D0A22">
        <w:rPr>
          <w:rFonts w:ascii="Times New Roman" w:hAnsi="Times New Roman" w:cs="Times New Roman"/>
          <w:color w:val="000000"/>
          <w:sz w:val="28"/>
          <w:szCs w:val="28"/>
          <w:shd w:val="clear" w:color="auto" w:fill="FFFFFF"/>
        </w:rPr>
        <w:t>. Это конфликтные ситуации, которые возникают при взаимодействи</w:t>
      </w:r>
      <w:r>
        <w:rPr>
          <w:rFonts w:ascii="Times New Roman" w:hAnsi="Times New Roman" w:cs="Times New Roman"/>
          <w:color w:val="000000"/>
          <w:sz w:val="28"/>
          <w:szCs w:val="28"/>
          <w:shd w:val="clear" w:color="auto" w:fill="FFFFFF"/>
        </w:rPr>
        <w:t>и</w:t>
      </w:r>
      <w:r w:rsidRPr="005D0A22">
        <w:rPr>
          <w:rFonts w:ascii="Times New Roman" w:hAnsi="Times New Roman" w:cs="Times New Roman"/>
          <w:color w:val="000000"/>
          <w:sz w:val="28"/>
          <w:szCs w:val="28"/>
          <w:shd w:val="clear" w:color="auto" w:fill="FFFFFF"/>
        </w:rPr>
        <w:t xml:space="preserve"> с коллегами и администрацией, трудности  во взаимодействи</w:t>
      </w:r>
      <w:r>
        <w:rPr>
          <w:rFonts w:ascii="Times New Roman" w:hAnsi="Times New Roman" w:cs="Times New Roman"/>
          <w:color w:val="000000"/>
          <w:sz w:val="28"/>
          <w:szCs w:val="28"/>
          <w:shd w:val="clear" w:color="auto" w:fill="FFFFFF"/>
        </w:rPr>
        <w:t xml:space="preserve">и с детьми и их родителями. </w:t>
      </w:r>
    </w:p>
    <w:p w:rsidR="004A4BD2" w:rsidRDefault="004A4BD2" w:rsidP="005D0A2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Быстрый ритм жизни, так же оказывает влияние на эмоциональное состояние. Активная вовлеченность в профессиональную деятельность отнимает много времени и сил.</w:t>
      </w:r>
      <w:r w:rsidRPr="004A4BD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Нехватка времени, чтобы всё успеть, создают стрессовые ситуации.</w:t>
      </w:r>
      <w:r>
        <w:rPr>
          <w:rFonts w:ascii="Times New Roman" w:hAnsi="Times New Roman" w:cs="Times New Roman"/>
          <w:color w:val="000000"/>
          <w:sz w:val="28"/>
          <w:szCs w:val="28"/>
          <w:shd w:val="clear" w:color="auto" w:fill="FFFFFF"/>
        </w:rPr>
        <w:t xml:space="preserve"> </w:t>
      </w:r>
    </w:p>
    <w:p w:rsidR="004A4BD2" w:rsidRDefault="0076401A" w:rsidP="005D0A22">
      <w:pPr>
        <w:spacing w:after="0" w:line="360" w:lineRule="auto"/>
        <w:ind w:firstLine="709"/>
        <w:jc w:val="both"/>
        <w:rPr>
          <w:rFonts w:ascii="Times New Roman" w:hAnsi="Times New Roman" w:cs="Times New Roman"/>
          <w:color w:val="000000"/>
          <w:sz w:val="28"/>
          <w:szCs w:val="28"/>
          <w:shd w:val="clear" w:color="auto" w:fill="FFFFFF"/>
        </w:rPr>
      </w:pPr>
      <w:r w:rsidRPr="0076401A">
        <w:rPr>
          <w:rFonts w:ascii="Times New Roman" w:hAnsi="Times New Roman" w:cs="Times New Roman"/>
          <w:color w:val="000000"/>
          <w:sz w:val="28"/>
          <w:szCs w:val="28"/>
          <w:shd w:val="clear" w:color="auto" w:fill="FFFFFF"/>
        </w:rPr>
        <w:t>Отношение к учителю в российском обществе всегда было неоднозначным. Как выглядит учитель в глазах современного общества? Это или фанатик своего дела, воспринимаемый окружающими как "человек со странностями", или неудачник, который не смог добиться ничего, кроме жизни на низкую зарплату. За последние годы наблюдается снижение престижа профессии</w:t>
      </w:r>
      <w:r>
        <w:rPr>
          <w:rFonts w:ascii="Times New Roman" w:hAnsi="Times New Roman" w:cs="Times New Roman"/>
          <w:color w:val="000000"/>
          <w:sz w:val="28"/>
          <w:szCs w:val="28"/>
          <w:shd w:val="clear" w:color="auto" w:fill="FFFFFF"/>
        </w:rPr>
        <w:t xml:space="preserve">. </w:t>
      </w:r>
    </w:p>
    <w:p w:rsidR="004A4BD2" w:rsidRPr="005D0A22" w:rsidRDefault="0076401A" w:rsidP="005D0A22">
      <w:pPr>
        <w:spacing w:after="0" w:line="360" w:lineRule="auto"/>
        <w:ind w:firstLine="709"/>
        <w:jc w:val="both"/>
        <w:rPr>
          <w:rFonts w:ascii="Times New Roman" w:hAnsi="Times New Roman" w:cs="Times New Roman"/>
          <w:color w:val="000000"/>
          <w:sz w:val="28"/>
          <w:szCs w:val="28"/>
          <w:shd w:val="clear" w:color="auto" w:fill="FFFFFF"/>
        </w:rPr>
      </w:pPr>
      <w:r w:rsidRPr="0076401A">
        <w:rPr>
          <w:rFonts w:ascii="Times New Roman" w:hAnsi="Times New Roman" w:cs="Times New Roman"/>
          <w:color w:val="000000"/>
          <w:sz w:val="28"/>
          <w:szCs w:val="28"/>
          <w:shd w:val="clear" w:color="auto" w:fill="FFFFFF"/>
        </w:rPr>
        <w:t xml:space="preserve">Таким образом, на основании вышесказанного, мы видим, что </w:t>
      </w:r>
      <w:r w:rsidRPr="0076401A">
        <w:rPr>
          <w:rFonts w:ascii="Times New Roman" w:hAnsi="Times New Roman" w:cs="Times New Roman"/>
          <w:b/>
          <w:bCs/>
          <w:color w:val="000000"/>
          <w:sz w:val="28"/>
          <w:szCs w:val="28"/>
          <w:shd w:val="clear" w:color="auto" w:fill="FFFFFF"/>
        </w:rPr>
        <w:t>профессия педагога</w:t>
      </w:r>
      <w:r w:rsidRPr="0076401A">
        <w:rPr>
          <w:rFonts w:ascii="Times New Roman" w:hAnsi="Times New Roman" w:cs="Times New Roman"/>
          <w:color w:val="000000"/>
          <w:sz w:val="28"/>
          <w:szCs w:val="28"/>
          <w:shd w:val="clear" w:color="auto" w:fill="FFFFFF"/>
        </w:rPr>
        <w:t xml:space="preserve"> может быть отнесена к “разряду </w:t>
      </w:r>
      <w:proofErr w:type="spellStart"/>
      <w:r w:rsidRPr="0076401A">
        <w:rPr>
          <w:rFonts w:ascii="Times New Roman" w:hAnsi="Times New Roman" w:cs="Times New Roman"/>
          <w:color w:val="000000"/>
          <w:sz w:val="28"/>
          <w:szCs w:val="28"/>
          <w:shd w:val="clear" w:color="auto" w:fill="FFFFFF"/>
        </w:rPr>
        <w:t>стрессогенных</w:t>
      </w:r>
      <w:proofErr w:type="spellEnd"/>
      <w:r w:rsidRPr="0076401A">
        <w:rPr>
          <w:rFonts w:ascii="Times New Roman" w:hAnsi="Times New Roman" w:cs="Times New Roman"/>
          <w:color w:val="000000"/>
          <w:sz w:val="28"/>
          <w:szCs w:val="28"/>
          <w:shd w:val="clear" w:color="auto" w:fill="FFFFFF"/>
        </w:rPr>
        <w:t xml:space="preserve">, </w:t>
      </w:r>
      <w:proofErr w:type="gramStart"/>
      <w:r w:rsidRPr="0076401A">
        <w:rPr>
          <w:rFonts w:ascii="Times New Roman" w:hAnsi="Times New Roman" w:cs="Times New Roman"/>
          <w:color w:val="000000"/>
          <w:sz w:val="28"/>
          <w:szCs w:val="28"/>
          <w:shd w:val="clear" w:color="auto" w:fill="FFFFFF"/>
        </w:rPr>
        <w:t>требующих</w:t>
      </w:r>
      <w:proofErr w:type="gramEnd"/>
      <w:r w:rsidRPr="0076401A">
        <w:rPr>
          <w:rFonts w:ascii="Times New Roman" w:hAnsi="Times New Roman" w:cs="Times New Roman"/>
          <w:color w:val="000000"/>
          <w:sz w:val="28"/>
          <w:szCs w:val="28"/>
          <w:shd w:val="clear" w:color="auto" w:fill="FFFFFF"/>
        </w:rPr>
        <w:t xml:space="preserve"> от него самообладания и </w:t>
      </w:r>
      <w:proofErr w:type="spellStart"/>
      <w:r w:rsidRPr="0076401A">
        <w:rPr>
          <w:rFonts w:ascii="Times New Roman" w:hAnsi="Times New Roman" w:cs="Times New Roman"/>
          <w:color w:val="000000"/>
          <w:sz w:val="28"/>
          <w:szCs w:val="28"/>
          <w:shd w:val="clear" w:color="auto" w:fill="FFFFFF"/>
        </w:rPr>
        <w:t>саморегуляции</w:t>
      </w:r>
      <w:proofErr w:type="spellEnd"/>
      <w:r w:rsidRPr="0076401A">
        <w:rPr>
          <w:rFonts w:ascii="Times New Roman" w:hAnsi="Times New Roman" w:cs="Times New Roman"/>
          <w:color w:val="000000"/>
          <w:sz w:val="28"/>
          <w:szCs w:val="28"/>
          <w:shd w:val="clear" w:color="auto" w:fill="FFFFFF"/>
        </w:rPr>
        <w:t xml:space="preserve">”. Проявления стресса в работе </w:t>
      </w:r>
      <w:r w:rsidRPr="0076401A">
        <w:rPr>
          <w:rFonts w:ascii="Times New Roman" w:hAnsi="Times New Roman" w:cs="Times New Roman"/>
          <w:b/>
          <w:bCs/>
          <w:color w:val="000000"/>
          <w:sz w:val="28"/>
          <w:szCs w:val="28"/>
          <w:shd w:val="clear" w:color="auto" w:fill="FFFFFF"/>
        </w:rPr>
        <w:t>педагога</w:t>
      </w:r>
      <w:r w:rsidRPr="0076401A">
        <w:rPr>
          <w:rFonts w:ascii="Times New Roman" w:hAnsi="Times New Roman" w:cs="Times New Roman"/>
          <w:color w:val="000000"/>
          <w:sz w:val="28"/>
          <w:szCs w:val="28"/>
          <w:shd w:val="clear" w:color="auto" w:fill="FFFFFF"/>
        </w:rPr>
        <w:t xml:space="preserve"> разнообразны и обширны. Так, в первую очередь выделяются </w:t>
      </w:r>
      <w:proofErr w:type="spellStart"/>
      <w:r w:rsidRPr="0076401A">
        <w:rPr>
          <w:rFonts w:ascii="Times New Roman" w:hAnsi="Times New Roman" w:cs="Times New Roman"/>
          <w:color w:val="000000"/>
          <w:sz w:val="28"/>
          <w:szCs w:val="28"/>
          <w:shd w:val="clear" w:color="auto" w:fill="FFFFFF"/>
        </w:rPr>
        <w:t>фрустрированность</w:t>
      </w:r>
      <w:proofErr w:type="spellEnd"/>
      <w:r w:rsidRPr="0076401A">
        <w:rPr>
          <w:rFonts w:ascii="Times New Roman" w:hAnsi="Times New Roman" w:cs="Times New Roman"/>
          <w:color w:val="000000"/>
          <w:sz w:val="28"/>
          <w:szCs w:val="28"/>
          <w:shd w:val="clear" w:color="auto" w:fill="FFFFFF"/>
        </w:rPr>
        <w:t xml:space="preserve">, тревожность, изможденность, депрессия, эмоциональная ригидность и эмоциональное опустошение – это цена ответственности, которую платит </w:t>
      </w:r>
      <w:r w:rsidRPr="0076401A">
        <w:rPr>
          <w:rFonts w:ascii="Times New Roman" w:hAnsi="Times New Roman" w:cs="Times New Roman"/>
          <w:b/>
          <w:bCs/>
          <w:color w:val="000000"/>
          <w:sz w:val="28"/>
          <w:szCs w:val="28"/>
          <w:shd w:val="clear" w:color="auto" w:fill="FFFFFF"/>
        </w:rPr>
        <w:t>педагог</w:t>
      </w:r>
      <w:r w:rsidRPr="0076401A">
        <w:rPr>
          <w:rFonts w:ascii="Times New Roman" w:hAnsi="Times New Roman" w:cs="Times New Roman"/>
          <w:color w:val="000000"/>
          <w:sz w:val="28"/>
          <w:szCs w:val="28"/>
          <w:shd w:val="clear" w:color="auto" w:fill="FFFFFF"/>
        </w:rPr>
        <w:t>.</w:t>
      </w:r>
      <w:bookmarkStart w:id="0" w:name="_GoBack"/>
      <w:bookmarkEnd w:id="0"/>
    </w:p>
    <w:sectPr w:rsidR="004A4BD2" w:rsidRPr="005D0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97337"/>
    <w:multiLevelType w:val="hybridMultilevel"/>
    <w:tmpl w:val="C68EE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2"/>
  </w:compat>
  <w:rsids>
    <w:rsidRoot w:val="00313DB5"/>
    <w:rsid w:val="00223CE4"/>
    <w:rsid w:val="00313DB5"/>
    <w:rsid w:val="00321E70"/>
    <w:rsid w:val="004A4BD2"/>
    <w:rsid w:val="005D0A22"/>
    <w:rsid w:val="0076401A"/>
    <w:rsid w:val="00BB49EC"/>
    <w:rsid w:val="00DE38D0"/>
    <w:rsid w:val="00F5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49EC"/>
    <w:rPr>
      <w:b/>
      <w:bCs/>
    </w:rPr>
  </w:style>
  <w:style w:type="paragraph" w:styleId="a4">
    <w:name w:val="List Paragraph"/>
    <w:basedOn w:val="a"/>
    <w:uiPriority w:val="34"/>
    <w:qFormat/>
    <w:rsid w:val="00DE38D0"/>
    <w:pPr>
      <w:ind w:left="720"/>
      <w:contextualSpacing/>
    </w:pPr>
  </w:style>
  <w:style w:type="paragraph" w:styleId="a5">
    <w:name w:val="Normal (Web)"/>
    <w:basedOn w:val="a"/>
    <w:uiPriority w:val="99"/>
    <w:semiHidden/>
    <w:unhideWhenUsed/>
    <w:rsid w:val="00DE38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8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613</Words>
  <Characters>3498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Стёпина</dc:creator>
  <cp:keywords/>
  <dc:description/>
  <cp:lastModifiedBy>Татьяна Стёпина</cp:lastModifiedBy>
  <cp:revision>4</cp:revision>
  <dcterms:created xsi:type="dcterms:W3CDTF">2020-12-25T05:48:00Z</dcterms:created>
  <dcterms:modified xsi:type="dcterms:W3CDTF">2020-12-28T04:07:00Z</dcterms:modified>
</cp:coreProperties>
</file>